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55" w:rsidRPr="00911355" w:rsidRDefault="00911355" w:rsidP="00911355">
      <w:pPr>
        <w:spacing w:before="100" w:beforeAutospacing="1" w:after="100" w:afterAutospacing="1" w:line="240" w:lineRule="auto"/>
        <w:jc w:val="center"/>
        <w:rPr>
          <w:rFonts w:ascii="Tahoma" w:eastAsia="Times New Roman" w:hAnsi="Tahoma" w:cs="Tahoma"/>
          <w:sz w:val="21"/>
          <w:szCs w:val="21"/>
        </w:rPr>
      </w:pPr>
      <w:r w:rsidRPr="00911355">
        <w:rPr>
          <w:rFonts w:ascii="Tahoma" w:eastAsia="Times New Roman" w:hAnsi="Tahoma" w:cs="Tahoma"/>
          <w:b/>
          <w:bCs/>
          <w:sz w:val="24"/>
          <w:szCs w:val="24"/>
        </w:rPr>
        <w:t>Hypnosis: Become a Non-Smoker for Life!</w:t>
      </w:r>
      <w:r w:rsidRPr="00911355">
        <w:rPr>
          <w:rFonts w:ascii="Tahoma" w:eastAsia="Times New Roman" w:hAnsi="Tahoma" w:cs="Tahoma"/>
          <w:sz w:val="21"/>
          <w:szCs w:val="21"/>
        </w:rPr>
        <w:br/>
        <w:t>By Karen Branch, Certified Hypnotherapist</w:t>
      </w:r>
    </w:p>
    <w:p w:rsidR="00911355" w:rsidRPr="00911355" w:rsidRDefault="00911355" w:rsidP="00911355">
      <w:pPr>
        <w:spacing w:after="0" w:line="240" w:lineRule="auto"/>
        <w:rPr>
          <w:rFonts w:ascii="Tahoma" w:eastAsia="Times New Roman" w:hAnsi="Tahoma" w:cs="Tahoma"/>
          <w:sz w:val="21"/>
          <w:szCs w:val="21"/>
        </w:rPr>
      </w:pPr>
      <w:hyperlink r:id="rId5" w:tooltip="Facebook" w:history="1">
        <w:r w:rsidRPr="00911355">
          <w:rPr>
            <w:rFonts w:ascii="Tahoma" w:eastAsia="Times New Roman" w:hAnsi="Tahoma" w:cs="Tahoma"/>
            <w:color w:val="0000FF"/>
            <w:sz w:val="21"/>
            <w:szCs w:val="21"/>
            <w:u w:val="single"/>
          </w:rPr>
          <w:t xml:space="preserve">Share on </w:t>
        </w:r>
        <w:proofErr w:type="spellStart"/>
        <w:r w:rsidRPr="00911355">
          <w:rPr>
            <w:rFonts w:ascii="Tahoma" w:eastAsia="Times New Roman" w:hAnsi="Tahoma" w:cs="Tahoma"/>
            <w:color w:val="0000FF"/>
            <w:sz w:val="21"/>
            <w:szCs w:val="21"/>
            <w:u w:val="single"/>
          </w:rPr>
          <w:t>facebook</w:t>
        </w:r>
        <w:proofErr w:type="spellEnd"/>
        <w:r w:rsidRPr="00911355">
          <w:rPr>
            <w:rFonts w:ascii="Tahoma" w:eastAsia="Times New Roman" w:hAnsi="Tahoma" w:cs="Tahoma"/>
            <w:color w:val="0000FF"/>
            <w:sz w:val="21"/>
            <w:szCs w:val="21"/>
            <w:u w:val="single"/>
          </w:rPr>
          <w:t xml:space="preserve"> </w:t>
        </w:r>
      </w:hyperlink>
      <w:hyperlink r:id="rId6" w:tooltip="Tweet" w:history="1">
        <w:r w:rsidRPr="00911355">
          <w:rPr>
            <w:rFonts w:ascii="Tahoma" w:eastAsia="Times New Roman" w:hAnsi="Tahoma" w:cs="Tahoma"/>
            <w:color w:val="0000FF"/>
            <w:sz w:val="21"/>
            <w:szCs w:val="21"/>
            <w:u w:val="single"/>
          </w:rPr>
          <w:t xml:space="preserve">Share on twitter </w:t>
        </w:r>
      </w:hyperlink>
      <w:hyperlink r:id="rId7" w:tooltip="Email" w:history="1">
        <w:r w:rsidRPr="00911355">
          <w:rPr>
            <w:rFonts w:ascii="Tahoma" w:eastAsia="Times New Roman" w:hAnsi="Tahoma" w:cs="Tahoma"/>
            <w:color w:val="0000FF"/>
            <w:sz w:val="21"/>
            <w:szCs w:val="21"/>
            <w:u w:val="single"/>
          </w:rPr>
          <w:t xml:space="preserve">Share on email </w:t>
        </w:r>
      </w:hyperlink>
      <w:hyperlink r:id="rId8" w:tooltip="Print" w:history="1">
        <w:r w:rsidRPr="00911355">
          <w:rPr>
            <w:rFonts w:ascii="Tahoma" w:eastAsia="Times New Roman" w:hAnsi="Tahoma" w:cs="Tahoma"/>
            <w:color w:val="0000FF"/>
            <w:sz w:val="21"/>
            <w:szCs w:val="21"/>
            <w:u w:val="single"/>
          </w:rPr>
          <w:t xml:space="preserve">Share on print </w:t>
        </w:r>
      </w:hyperlink>
      <w:hyperlink r:id="rId9" w:history="1">
        <w:r w:rsidRPr="00911355">
          <w:rPr>
            <w:rFonts w:ascii="Tahoma" w:eastAsia="Times New Roman" w:hAnsi="Tahoma" w:cs="Tahoma"/>
            <w:color w:val="0000FF"/>
            <w:sz w:val="21"/>
            <w:szCs w:val="21"/>
            <w:u w:val="single"/>
          </w:rPr>
          <w:t xml:space="preserve">More Sharing Services </w:t>
        </w:r>
      </w:hyperlink>
      <w:hyperlink r:id="rId10" w:history="1">
        <w:r w:rsidRPr="00911355">
          <w:rPr>
            <w:rFonts w:ascii="Tahoma" w:eastAsia="Times New Roman" w:hAnsi="Tahoma" w:cs="Tahoma"/>
            <w:b/>
            <w:bCs/>
            <w:color w:val="FFFFFF"/>
            <w:sz w:val="21"/>
            <w:szCs w:val="21"/>
            <w:u w:val="single"/>
            <w:bdr w:val="none" w:sz="0" w:space="0" w:color="auto" w:frame="1"/>
          </w:rPr>
          <w:t>71</w:t>
        </w:r>
      </w:hyperlink>
    </w:p>
    <w:p w:rsidR="00911355" w:rsidRPr="00911355" w:rsidRDefault="00911355" w:rsidP="00911355">
      <w:pPr>
        <w:spacing w:before="100" w:beforeAutospacing="1" w:after="100" w:afterAutospacing="1" w:line="240" w:lineRule="auto"/>
        <w:rPr>
          <w:rFonts w:ascii="Tahoma" w:eastAsia="Times New Roman" w:hAnsi="Tahoma" w:cs="Tahoma"/>
          <w:sz w:val="21"/>
          <w:szCs w:val="21"/>
        </w:rPr>
      </w:pPr>
      <w:r w:rsidRPr="00911355">
        <w:rPr>
          <w:rFonts w:ascii="Tahoma" w:eastAsia="Times New Roman" w:hAnsi="Tahoma" w:cs="Tahoma"/>
          <w:sz w:val="21"/>
          <w:szCs w:val="21"/>
        </w:rPr>
        <w:pict/>
      </w:r>
      <w:r>
        <w:rPr>
          <w:rFonts w:ascii="Tahoma" w:eastAsia="Times New Roman" w:hAnsi="Tahoma" w:cs="Tahoma"/>
          <w:noProof/>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3333750"/>
            <wp:effectExtent l="0" t="0" r="0" b="0"/>
            <wp:wrapSquare wrapText="bothSides"/>
            <wp:docPr id="2" name="Picture 2" descr="http://www.allthingshealing.com/Portals/2/Stock-Photos/Hypnotherapy/No%20smo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lthingshealing.com/Portals/2/Stock-Photos/Hypnotherapy/No%20smokin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355">
        <w:rPr>
          <w:rFonts w:ascii="Tahoma" w:eastAsia="Times New Roman" w:hAnsi="Tahoma" w:cs="Tahoma"/>
          <w:sz w:val="21"/>
          <w:szCs w:val="21"/>
        </w:rPr>
        <w:t>So, you are ready to kick the habit - to become a non-smoker and regain control of your health and your life. Good for you!</w:t>
      </w:r>
      <w:r w:rsidRPr="00911355">
        <w:rPr>
          <w:rFonts w:ascii="Tahoma" w:eastAsia="Times New Roman" w:hAnsi="Tahoma" w:cs="Tahoma"/>
          <w:sz w:val="21"/>
          <w:szCs w:val="21"/>
        </w:rPr>
        <w:br/>
      </w:r>
      <w:r w:rsidRPr="00911355">
        <w:rPr>
          <w:rFonts w:ascii="Tahoma" w:eastAsia="Times New Roman" w:hAnsi="Tahoma" w:cs="Tahoma"/>
          <w:sz w:val="21"/>
          <w:szCs w:val="21"/>
        </w:rPr>
        <w:br/>
        <w:t>Nearly everyone knows that smoking is one of the single worst things you can do for your health. It delivers thousands of toxic chemicals into the body and causes a massive amount of lung and heart disease. It steals away health, time, money and self-esteem. But still, these facts are not enough to make most people quit.</w:t>
      </w:r>
      <w:r w:rsidRPr="00911355">
        <w:rPr>
          <w:rFonts w:ascii="Tahoma" w:eastAsia="Times New Roman" w:hAnsi="Tahoma" w:cs="Tahoma"/>
          <w:sz w:val="21"/>
          <w:szCs w:val="21"/>
        </w:rPr>
        <w:br/>
      </w:r>
      <w:r w:rsidRPr="00911355">
        <w:rPr>
          <w:rFonts w:ascii="Tahoma" w:eastAsia="Times New Roman" w:hAnsi="Tahoma" w:cs="Tahoma"/>
          <w:sz w:val="21"/>
          <w:szCs w:val="21"/>
        </w:rPr>
        <w:br/>
        <w:t>Your conscious mind knows you should quit; this is the part of your mind that knows of the dangers and consequences of smoking. But the conscious mind controls only about 12% of the mind; the other 88% is controlled by the subconscious mind. Your subconscious mind has no reasoning or analytical ability; it is emotional, instinctual and controlled by habit patterns. It runs on the pursuit of pleasure and the avoidance of pain.</w:t>
      </w:r>
      <w:r w:rsidRPr="00911355">
        <w:rPr>
          <w:rFonts w:ascii="Tahoma" w:eastAsia="Times New Roman" w:hAnsi="Tahoma" w:cs="Tahoma"/>
          <w:sz w:val="21"/>
          <w:szCs w:val="21"/>
        </w:rPr>
        <w:br/>
      </w:r>
      <w:r w:rsidRPr="00911355">
        <w:rPr>
          <w:rFonts w:ascii="Tahoma" w:eastAsia="Times New Roman" w:hAnsi="Tahoma" w:cs="Tahoma"/>
          <w:sz w:val="21"/>
          <w:szCs w:val="21"/>
        </w:rPr>
        <w:br/>
        <w:t>And somewhere along the way, your subconscious began to associate smoking with pleasure, relief from stress or boredom, relaxation, socializing and fun. For your subconscious mind, even the thought of quitting becomes uncomfortable and painful.</w:t>
      </w:r>
      <w:r w:rsidRPr="00911355">
        <w:rPr>
          <w:rFonts w:ascii="Tahoma" w:eastAsia="Times New Roman" w:hAnsi="Tahoma" w:cs="Tahoma"/>
          <w:sz w:val="21"/>
          <w:szCs w:val="21"/>
        </w:rPr>
        <w:br/>
      </w:r>
      <w:r w:rsidRPr="00911355">
        <w:rPr>
          <w:rFonts w:ascii="Tahoma" w:eastAsia="Times New Roman" w:hAnsi="Tahoma" w:cs="Tahoma"/>
          <w:sz w:val="21"/>
          <w:szCs w:val="21"/>
        </w:rPr>
        <w:br/>
        <w:t>So an interesting dynamic begins: You decide to quit smoking with your conscious mind, but your subconscious mind thinks this is a terrible idea. After all, you've programmed it to believe that smoking does all kinds of wonderful things for you. It feels threatened, feeling that something important to your life is being taken away.</w:t>
      </w:r>
    </w:p>
    <w:p w:rsidR="00911355" w:rsidRPr="00911355" w:rsidRDefault="00911355" w:rsidP="00911355">
      <w:pPr>
        <w:spacing w:before="100" w:beforeAutospacing="1" w:after="100" w:afterAutospacing="1" w:line="240" w:lineRule="auto"/>
        <w:rPr>
          <w:rFonts w:ascii="Tahoma" w:eastAsia="Times New Roman" w:hAnsi="Tahoma" w:cs="Tahoma"/>
          <w:sz w:val="21"/>
          <w:szCs w:val="21"/>
        </w:rPr>
      </w:pPr>
      <w:r w:rsidRPr="00911355">
        <w:rPr>
          <w:rFonts w:ascii="Tahoma" w:eastAsia="Times New Roman" w:hAnsi="Tahoma" w:cs="Tahoma"/>
          <w:sz w:val="21"/>
          <w:szCs w:val="21"/>
        </w:rPr>
        <w:t>Then the battle begins between the 12% and the 88% - and guess which one usually wins? Right - the subconscious clobbers the conscious mind and makes it very difficult to stop smoking.</w:t>
      </w:r>
      <w:r w:rsidRPr="00911355">
        <w:rPr>
          <w:rFonts w:ascii="Tahoma" w:eastAsia="Times New Roman" w:hAnsi="Tahoma" w:cs="Tahoma"/>
          <w:sz w:val="21"/>
          <w:szCs w:val="21"/>
        </w:rPr>
        <w:br/>
      </w:r>
      <w:r w:rsidRPr="00911355">
        <w:rPr>
          <w:rFonts w:ascii="Tahoma" w:eastAsia="Times New Roman" w:hAnsi="Tahoma" w:cs="Tahoma"/>
          <w:sz w:val="21"/>
          <w:szCs w:val="21"/>
        </w:rPr>
        <w:br/>
        <w:t xml:space="preserve">Enter hypnosis. While in a deeply relaxed state of body and mind, you are able to communicate directly with your subconscious mind. Your subconscious mind is very suggestible. It obeys your every command. After all, you programmed it to believe pumping your body full of toxins while smoking was a good idea. Your subconscious mind even began to believe the lie that cigarettes can relax you and make you feel good. That's how powerful your mind really is! In hypnosis, you begin the process of reprogramming and reversing the pain/pleasure association. </w:t>
      </w:r>
      <w:r w:rsidRPr="00911355">
        <w:rPr>
          <w:rFonts w:ascii="Tahoma" w:eastAsia="Times New Roman" w:hAnsi="Tahoma" w:cs="Tahoma"/>
          <w:sz w:val="21"/>
          <w:szCs w:val="21"/>
        </w:rPr>
        <w:br/>
      </w:r>
      <w:r w:rsidRPr="00911355">
        <w:rPr>
          <w:rFonts w:ascii="Tahoma" w:eastAsia="Times New Roman" w:hAnsi="Tahoma" w:cs="Tahoma"/>
          <w:sz w:val="21"/>
          <w:szCs w:val="21"/>
        </w:rPr>
        <w:br/>
        <w:t xml:space="preserve">When in the very deeply relaxed state, you are up to 100 times more open and receptive to ideas, images and suggestions. It is an excellent state of mind to program the benefits of being a non-smoker: better health, easier breathing, stronger heart and lungs, smelling fresher and cleaner, </w:t>
      </w:r>
      <w:r w:rsidRPr="00911355">
        <w:rPr>
          <w:rFonts w:ascii="Tahoma" w:eastAsia="Times New Roman" w:hAnsi="Tahoma" w:cs="Tahoma"/>
          <w:sz w:val="21"/>
          <w:szCs w:val="21"/>
        </w:rPr>
        <w:lastRenderedPageBreak/>
        <w:t xml:space="preserve">saving money, gaining control and </w:t>
      </w:r>
      <w:proofErr w:type="spellStart"/>
      <w:r w:rsidRPr="00911355">
        <w:rPr>
          <w:rFonts w:ascii="Tahoma" w:eastAsia="Times New Roman" w:hAnsi="Tahoma" w:cs="Tahoma"/>
          <w:sz w:val="21"/>
          <w:szCs w:val="21"/>
        </w:rPr>
        <w:t>self confidence</w:t>
      </w:r>
      <w:proofErr w:type="spellEnd"/>
      <w:r w:rsidRPr="00911355">
        <w:rPr>
          <w:rFonts w:ascii="Tahoma" w:eastAsia="Times New Roman" w:hAnsi="Tahoma" w:cs="Tahoma"/>
          <w:sz w:val="21"/>
          <w:szCs w:val="21"/>
        </w:rPr>
        <w:t xml:space="preserve"> and so much more. Soon, your subconscious mind and conscious mind are on the same page, and you are unstoppable. They both agree becoming a non-smoker is the best decision you ever made! </w:t>
      </w:r>
    </w:p>
    <w:p w:rsidR="00911355" w:rsidRPr="00911355" w:rsidRDefault="00911355" w:rsidP="00911355">
      <w:pPr>
        <w:spacing w:after="0" w:line="240" w:lineRule="auto"/>
        <w:jc w:val="center"/>
        <w:rPr>
          <w:rFonts w:ascii="Tahoma" w:eastAsia="Times New Roman" w:hAnsi="Tahoma" w:cs="Tahoma"/>
          <w:sz w:val="21"/>
          <w:szCs w:val="21"/>
        </w:rPr>
      </w:pPr>
      <w:r w:rsidRPr="00911355">
        <w:rPr>
          <w:rFonts w:ascii="Tahoma" w:eastAsia="Times New Roman" w:hAnsi="Tahoma" w:cs="Tahoma"/>
          <w:b/>
          <w:bCs/>
          <w:color w:val="0000FF"/>
          <w:sz w:val="18"/>
          <w:szCs w:val="18"/>
        </w:rPr>
        <w:t xml:space="preserve">Please "Add a Comment" at the bottom of this page or </w:t>
      </w:r>
      <w:hyperlink r:id="rId12" w:tgtFrame="_blank" w:history="1">
        <w:r w:rsidRPr="00911355">
          <w:rPr>
            <w:rFonts w:ascii="Tahoma" w:eastAsia="Times New Roman" w:hAnsi="Tahoma" w:cs="Tahoma"/>
            <w:b/>
            <w:bCs/>
            <w:color w:val="800080"/>
            <w:sz w:val="18"/>
            <w:szCs w:val="18"/>
            <w:u w:val="single"/>
          </w:rPr>
          <w:t>blog in our Forum here</w:t>
        </w:r>
      </w:hyperlink>
      <w:r w:rsidRPr="00911355">
        <w:rPr>
          <w:rFonts w:ascii="Tahoma" w:eastAsia="Times New Roman" w:hAnsi="Tahoma" w:cs="Tahoma"/>
          <w:b/>
          <w:bCs/>
          <w:color w:val="0000FF"/>
          <w:sz w:val="18"/>
          <w:szCs w:val="18"/>
        </w:rPr>
        <w:t xml:space="preserve">. </w:t>
      </w:r>
      <w:r w:rsidRPr="00911355">
        <w:rPr>
          <w:rFonts w:ascii="Tahoma" w:eastAsia="Times New Roman" w:hAnsi="Tahoma" w:cs="Tahoma"/>
          <w:b/>
          <w:bCs/>
          <w:color w:val="0000FF"/>
          <w:sz w:val="18"/>
          <w:szCs w:val="18"/>
        </w:rPr>
        <w:br/>
      </w:r>
      <w:r w:rsidRPr="00911355">
        <w:rPr>
          <w:rFonts w:ascii="Tahoma" w:eastAsia="Times New Roman" w:hAnsi="Tahoma" w:cs="Tahoma"/>
          <w:b/>
          <w:bCs/>
          <w:i/>
          <w:iCs/>
          <w:color w:val="0000FF"/>
          <w:sz w:val="18"/>
          <w:szCs w:val="18"/>
        </w:rPr>
        <w:t>Please do not use apostrophes in your comments.</w:t>
      </w:r>
    </w:p>
    <w:p w:rsidR="00911355" w:rsidRPr="00911355" w:rsidRDefault="00911355" w:rsidP="00911355">
      <w:pPr>
        <w:spacing w:after="0" w:line="240" w:lineRule="auto"/>
        <w:rPr>
          <w:rFonts w:ascii="Tahoma" w:eastAsia="Times New Roman" w:hAnsi="Tahoma" w:cs="Tahoma"/>
          <w:sz w:val="21"/>
          <w:szCs w:val="21"/>
        </w:rPr>
      </w:pPr>
      <w:hyperlink r:id="rId13" w:tooltip="Facebook" w:history="1">
        <w:r w:rsidRPr="00911355">
          <w:rPr>
            <w:rFonts w:ascii="Tahoma" w:eastAsia="Times New Roman" w:hAnsi="Tahoma" w:cs="Tahoma"/>
            <w:color w:val="0000FF"/>
            <w:sz w:val="21"/>
            <w:szCs w:val="21"/>
            <w:u w:val="single"/>
          </w:rPr>
          <w:t xml:space="preserve">Share on </w:t>
        </w:r>
        <w:proofErr w:type="spellStart"/>
        <w:r w:rsidRPr="00911355">
          <w:rPr>
            <w:rFonts w:ascii="Tahoma" w:eastAsia="Times New Roman" w:hAnsi="Tahoma" w:cs="Tahoma"/>
            <w:color w:val="0000FF"/>
            <w:sz w:val="21"/>
            <w:szCs w:val="21"/>
            <w:u w:val="single"/>
          </w:rPr>
          <w:t>facebook</w:t>
        </w:r>
        <w:proofErr w:type="spellEnd"/>
        <w:r w:rsidRPr="00911355">
          <w:rPr>
            <w:rFonts w:ascii="Tahoma" w:eastAsia="Times New Roman" w:hAnsi="Tahoma" w:cs="Tahoma"/>
            <w:color w:val="0000FF"/>
            <w:sz w:val="21"/>
            <w:szCs w:val="21"/>
            <w:u w:val="single"/>
          </w:rPr>
          <w:t xml:space="preserve"> </w:t>
        </w:r>
      </w:hyperlink>
      <w:hyperlink r:id="rId14" w:tooltip="Tweet" w:history="1">
        <w:r w:rsidRPr="00911355">
          <w:rPr>
            <w:rFonts w:ascii="Tahoma" w:eastAsia="Times New Roman" w:hAnsi="Tahoma" w:cs="Tahoma"/>
            <w:color w:val="0000FF"/>
            <w:sz w:val="21"/>
            <w:szCs w:val="21"/>
            <w:u w:val="single"/>
          </w:rPr>
          <w:t xml:space="preserve">Share on twitter </w:t>
        </w:r>
      </w:hyperlink>
      <w:hyperlink r:id="rId15" w:tooltip="Email" w:history="1">
        <w:r w:rsidRPr="00911355">
          <w:rPr>
            <w:rFonts w:ascii="Tahoma" w:eastAsia="Times New Roman" w:hAnsi="Tahoma" w:cs="Tahoma"/>
            <w:color w:val="0000FF"/>
            <w:sz w:val="21"/>
            <w:szCs w:val="21"/>
            <w:u w:val="single"/>
          </w:rPr>
          <w:t xml:space="preserve">Share on email </w:t>
        </w:r>
      </w:hyperlink>
      <w:hyperlink r:id="rId16" w:tooltip="Print" w:history="1">
        <w:r w:rsidRPr="00911355">
          <w:rPr>
            <w:rFonts w:ascii="Tahoma" w:eastAsia="Times New Roman" w:hAnsi="Tahoma" w:cs="Tahoma"/>
            <w:color w:val="0000FF"/>
            <w:sz w:val="21"/>
            <w:szCs w:val="21"/>
            <w:u w:val="single"/>
          </w:rPr>
          <w:t xml:space="preserve">Share on print </w:t>
        </w:r>
      </w:hyperlink>
      <w:hyperlink r:id="rId17" w:history="1">
        <w:r w:rsidRPr="00911355">
          <w:rPr>
            <w:rFonts w:ascii="Tahoma" w:eastAsia="Times New Roman" w:hAnsi="Tahoma" w:cs="Tahoma"/>
            <w:color w:val="0000FF"/>
            <w:sz w:val="21"/>
            <w:szCs w:val="21"/>
            <w:u w:val="single"/>
          </w:rPr>
          <w:t xml:space="preserve">More Sharing Services </w:t>
        </w:r>
      </w:hyperlink>
      <w:hyperlink r:id="rId18" w:history="1">
        <w:r w:rsidRPr="00911355">
          <w:rPr>
            <w:rFonts w:ascii="Tahoma" w:eastAsia="Times New Roman" w:hAnsi="Tahoma" w:cs="Tahoma"/>
            <w:b/>
            <w:bCs/>
            <w:color w:val="FFFFFF"/>
            <w:sz w:val="21"/>
            <w:szCs w:val="21"/>
            <w:u w:val="single"/>
            <w:bdr w:val="none" w:sz="0" w:space="0" w:color="auto" w:frame="1"/>
          </w:rPr>
          <w:t>71</w:t>
        </w:r>
      </w:hyperlink>
    </w:p>
    <w:p w:rsidR="00911355" w:rsidRPr="00911355" w:rsidRDefault="00911355" w:rsidP="00911355">
      <w:pPr>
        <w:spacing w:after="0" w:line="240" w:lineRule="auto"/>
        <w:rPr>
          <w:rFonts w:ascii="Tahoma" w:eastAsia="Times New Roman" w:hAnsi="Tahoma" w:cs="Tahoma"/>
          <w:sz w:val="21"/>
          <w:szCs w:val="21"/>
        </w:rPr>
      </w:pPr>
      <w:r w:rsidRPr="00911355">
        <w:rPr>
          <w:rFonts w:ascii="Tahoma" w:eastAsia="Times New Roman" w:hAnsi="Tahoma" w:cs="Tahoma"/>
          <w:sz w:val="21"/>
          <w:szCs w:val="21"/>
        </w:rPr>
        <w:pict/>
      </w:r>
      <w:r w:rsidRPr="00911355">
        <w:rPr>
          <w:rFonts w:ascii="Tahoma" w:eastAsia="Times New Roman" w:hAnsi="Tahoma" w:cs="Tahoma"/>
          <w:sz w:val="21"/>
          <w:szCs w:val="21"/>
        </w:rPr>
        <w:pict>
          <v:rect id="_x0000_i1027" style="width:0;height:1.5pt" o:hralign="center" o:hrstd="t" o:hr="t" fillcolor="#a0a0a0" stroked="f"/>
        </w:pict>
      </w:r>
    </w:p>
    <w:p w:rsidR="00911355" w:rsidRPr="00911355" w:rsidRDefault="00911355" w:rsidP="00911355">
      <w:pPr>
        <w:spacing w:before="100" w:beforeAutospacing="1" w:after="100" w:afterAutospacing="1" w:line="240" w:lineRule="auto"/>
        <w:jc w:val="center"/>
        <w:rPr>
          <w:rFonts w:ascii="Tahoma" w:eastAsia="Times New Roman" w:hAnsi="Tahoma" w:cs="Tahoma"/>
          <w:sz w:val="21"/>
          <w:szCs w:val="21"/>
        </w:rPr>
      </w:pPr>
      <w:r w:rsidRPr="00911355">
        <w:rPr>
          <w:rFonts w:ascii="Tahoma" w:eastAsia="Times New Roman" w:hAnsi="Tahoma" w:cs="Tahoma"/>
          <w:b/>
          <w:bCs/>
          <w:sz w:val="24"/>
          <w:szCs w:val="24"/>
        </w:rPr>
        <w:br/>
        <w:t>About the Author</w:t>
      </w:r>
      <w:r w:rsidRPr="00911355">
        <w:rPr>
          <w:rFonts w:ascii="Tahoma" w:eastAsia="Times New Roman" w:hAnsi="Tahoma" w:cs="Tahoma"/>
          <w:sz w:val="24"/>
          <w:szCs w:val="24"/>
        </w:rPr>
        <w:t xml:space="preserve"> </w:t>
      </w:r>
    </w:p>
    <w:p w:rsidR="00911355" w:rsidRPr="00911355" w:rsidRDefault="00911355" w:rsidP="00911355">
      <w:pPr>
        <w:spacing w:before="100" w:beforeAutospacing="1" w:after="100" w:afterAutospacing="1" w:line="240" w:lineRule="auto"/>
        <w:rPr>
          <w:rFonts w:ascii="Tahoma" w:eastAsia="Times New Roman" w:hAnsi="Tahoma" w:cs="Tahoma"/>
          <w:sz w:val="21"/>
          <w:szCs w:val="21"/>
        </w:rPr>
      </w:pPr>
      <w:r>
        <w:rPr>
          <w:rFonts w:ascii="Tahoma" w:eastAsia="Times New Roman" w:hAnsi="Tahoma" w:cs="Tahoma"/>
          <w:noProof/>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266825"/>
            <wp:effectExtent l="0" t="0" r="0" b="9525"/>
            <wp:wrapSquare wrapText="bothSides"/>
            <wp:docPr id="1" name="Picture 1" descr="http://www.allthingshealing.com/Portals/2/Editor-Photos/Karen%20Branch%20Astr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lthingshealing.com/Portals/2/Editor-Photos/Karen%20Branch%20Astrolog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355">
        <w:rPr>
          <w:rFonts w:ascii="Tahoma" w:eastAsia="Times New Roman" w:hAnsi="Tahoma" w:cs="Tahoma"/>
          <w:b/>
          <w:bCs/>
          <w:sz w:val="21"/>
          <w:szCs w:val="21"/>
        </w:rPr>
        <w:t>Karen Branch</w:t>
      </w:r>
      <w:r w:rsidRPr="00911355">
        <w:rPr>
          <w:rFonts w:ascii="Tahoma" w:eastAsia="Times New Roman" w:hAnsi="Tahoma" w:cs="Tahoma"/>
          <w:sz w:val="21"/>
          <w:szCs w:val="21"/>
        </w:rPr>
        <w:t xml:space="preserve"> is a Certified Hypnotherapist in the Atlanta, GA area. She has been the owner of New Attitudes Hypnosis, a private hypnosis practice, since 1985 and has helped hundreds of people tap into the power of their subconscious mind to reach their goals. She can be reached at 770-232-9970; or visit her website at</w:t>
      </w:r>
      <w:r w:rsidRPr="00911355">
        <w:rPr>
          <w:rFonts w:ascii="Tahoma" w:eastAsia="Times New Roman" w:hAnsi="Tahoma" w:cs="Tahoma"/>
          <w:b/>
          <w:bCs/>
          <w:sz w:val="21"/>
          <w:szCs w:val="21"/>
        </w:rPr>
        <w:t xml:space="preserve"> </w:t>
      </w:r>
      <w:hyperlink r:id="rId20" w:tgtFrame="_blank" w:history="1">
        <w:r w:rsidRPr="00911355">
          <w:rPr>
            <w:rFonts w:ascii="Tahoma" w:eastAsia="Times New Roman" w:hAnsi="Tahoma" w:cs="Tahoma"/>
            <w:color w:val="0000FF"/>
            <w:sz w:val="21"/>
            <w:szCs w:val="21"/>
            <w:u w:val="single"/>
          </w:rPr>
          <w:t>www.NewAttitudeHypnosis.com</w:t>
        </w:r>
      </w:hyperlink>
    </w:p>
    <w:p w:rsidR="00013B16" w:rsidRDefault="00013B16">
      <w:bookmarkStart w:id="0" w:name="_GoBack"/>
      <w:bookmarkEnd w:id="0"/>
    </w:p>
    <w:sectPr w:rsidR="00013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355"/>
    <w:rsid w:val="00013B16"/>
    <w:rsid w:val="0091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355"/>
    <w:rPr>
      <w:color w:val="0000FF"/>
      <w:u w:val="single"/>
    </w:rPr>
  </w:style>
  <w:style w:type="paragraph" w:styleId="NormalWeb">
    <w:name w:val="Normal (Web)"/>
    <w:basedOn w:val="Normal"/>
    <w:uiPriority w:val="99"/>
    <w:semiHidden/>
    <w:unhideWhenUsed/>
    <w:rsid w:val="009113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355"/>
    <w:rPr>
      <w:b/>
      <w:bCs/>
    </w:rPr>
  </w:style>
  <w:style w:type="character" w:customStyle="1" w:styleId="ata11y">
    <w:name w:val="at_a11y"/>
    <w:basedOn w:val="DefaultParagraphFont"/>
    <w:rsid w:val="00911355"/>
  </w:style>
  <w:style w:type="character" w:styleId="Emphasis">
    <w:name w:val="Emphasis"/>
    <w:basedOn w:val="DefaultParagraphFont"/>
    <w:uiPriority w:val="20"/>
    <w:qFormat/>
    <w:rsid w:val="009113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355"/>
    <w:rPr>
      <w:color w:val="0000FF"/>
      <w:u w:val="single"/>
    </w:rPr>
  </w:style>
  <w:style w:type="paragraph" w:styleId="NormalWeb">
    <w:name w:val="Normal (Web)"/>
    <w:basedOn w:val="Normal"/>
    <w:uiPriority w:val="99"/>
    <w:semiHidden/>
    <w:unhideWhenUsed/>
    <w:rsid w:val="009113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355"/>
    <w:rPr>
      <w:b/>
      <w:bCs/>
    </w:rPr>
  </w:style>
  <w:style w:type="character" w:customStyle="1" w:styleId="ata11y">
    <w:name w:val="at_a11y"/>
    <w:basedOn w:val="DefaultParagraphFont"/>
    <w:rsid w:val="00911355"/>
  </w:style>
  <w:style w:type="character" w:styleId="Emphasis">
    <w:name w:val="Emphasis"/>
    <w:basedOn w:val="DefaultParagraphFont"/>
    <w:uiPriority w:val="20"/>
    <w:qFormat/>
    <w:rsid w:val="009113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234">
      <w:bodyDiv w:val="1"/>
      <w:marLeft w:val="0"/>
      <w:marRight w:val="0"/>
      <w:marTop w:val="0"/>
      <w:marBottom w:val="0"/>
      <w:divBdr>
        <w:top w:val="none" w:sz="0" w:space="0" w:color="auto"/>
        <w:left w:val="none" w:sz="0" w:space="0" w:color="auto"/>
        <w:bottom w:val="none" w:sz="0" w:space="0" w:color="auto"/>
        <w:right w:val="none" w:sz="0" w:space="0" w:color="auto"/>
      </w:divBdr>
      <w:divsChild>
        <w:div w:id="20664532">
          <w:marLeft w:val="0"/>
          <w:marRight w:val="0"/>
          <w:marTop w:val="0"/>
          <w:marBottom w:val="0"/>
          <w:divBdr>
            <w:top w:val="none" w:sz="0" w:space="0" w:color="auto"/>
            <w:left w:val="none" w:sz="0" w:space="0" w:color="auto"/>
            <w:bottom w:val="none" w:sz="0" w:space="0" w:color="auto"/>
            <w:right w:val="none" w:sz="0" w:space="0" w:color="auto"/>
          </w:divBdr>
          <w:divsChild>
            <w:div w:id="1887911637">
              <w:marLeft w:val="0"/>
              <w:marRight w:val="0"/>
              <w:marTop w:val="0"/>
              <w:marBottom w:val="0"/>
              <w:divBdr>
                <w:top w:val="none" w:sz="0" w:space="0" w:color="auto"/>
                <w:left w:val="none" w:sz="0" w:space="0" w:color="auto"/>
                <w:bottom w:val="none" w:sz="0" w:space="0" w:color="auto"/>
                <w:right w:val="none" w:sz="0" w:space="0" w:color="auto"/>
              </w:divBdr>
              <w:divsChild>
                <w:div w:id="1595893563">
                  <w:marLeft w:val="0"/>
                  <w:marRight w:val="0"/>
                  <w:marTop w:val="0"/>
                  <w:marBottom w:val="0"/>
                  <w:divBdr>
                    <w:top w:val="none" w:sz="0" w:space="0" w:color="auto"/>
                    <w:left w:val="none" w:sz="0" w:space="0" w:color="auto"/>
                    <w:bottom w:val="none" w:sz="0" w:space="0" w:color="auto"/>
                    <w:right w:val="none" w:sz="0" w:space="0" w:color="auto"/>
                  </w:divBdr>
                  <w:divsChild>
                    <w:div w:id="1116488631">
                      <w:marLeft w:val="150"/>
                      <w:marRight w:val="0"/>
                      <w:marTop w:val="0"/>
                      <w:marBottom w:val="150"/>
                      <w:divBdr>
                        <w:top w:val="single" w:sz="6" w:space="0" w:color="FBD891"/>
                        <w:left w:val="single" w:sz="6" w:space="0" w:color="FBD891"/>
                        <w:bottom w:val="single" w:sz="6" w:space="4" w:color="FBD891"/>
                        <w:right w:val="single" w:sz="6" w:space="4" w:color="FBD891"/>
                      </w:divBdr>
                      <w:divsChild>
                        <w:div w:id="31807095">
                          <w:marLeft w:val="0"/>
                          <w:marRight w:val="0"/>
                          <w:marTop w:val="0"/>
                          <w:marBottom w:val="0"/>
                          <w:divBdr>
                            <w:top w:val="none" w:sz="0" w:space="0" w:color="auto"/>
                            <w:left w:val="none" w:sz="0" w:space="0" w:color="auto"/>
                            <w:bottom w:val="none" w:sz="0" w:space="0" w:color="auto"/>
                            <w:right w:val="none" w:sz="0" w:space="0" w:color="auto"/>
                          </w:divBdr>
                          <w:divsChild>
                            <w:div w:id="1787657408">
                              <w:marLeft w:val="0"/>
                              <w:marRight w:val="0"/>
                              <w:marTop w:val="0"/>
                              <w:marBottom w:val="0"/>
                              <w:divBdr>
                                <w:top w:val="none" w:sz="0" w:space="0" w:color="auto"/>
                                <w:left w:val="none" w:sz="0" w:space="0" w:color="auto"/>
                                <w:bottom w:val="none" w:sz="0" w:space="0" w:color="auto"/>
                                <w:right w:val="none" w:sz="0" w:space="0" w:color="auto"/>
                              </w:divBdr>
                              <w:divsChild>
                                <w:div w:id="470247347">
                                  <w:marLeft w:val="0"/>
                                  <w:marRight w:val="0"/>
                                  <w:marTop w:val="0"/>
                                  <w:marBottom w:val="0"/>
                                  <w:divBdr>
                                    <w:top w:val="none" w:sz="0" w:space="0" w:color="auto"/>
                                    <w:left w:val="none" w:sz="0" w:space="0" w:color="auto"/>
                                    <w:bottom w:val="none" w:sz="0" w:space="0" w:color="auto"/>
                                    <w:right w:val="none" w:sz="0" w:space="0" w:color="auto"/>
                                  </w:divBdr>
                                  <w:divsChild>
                                    <w:div w:id="773673650">
                                      <w:marLeft w:val="0"/>
                                      <w:marRight w:val="0"/>
                                      <w:marTop w:val="0"/>
                                      <w:marBottom w:val="0"/>
                                      <w:divBdr>
                                        <w:top w:val="none" w:sz="0" w:space="0" w:color="auto"/>
                                        <w:left w:val="none" w:sz="0" w:space="0" w:color="auto"/>
                                        <w:bottom w:val="none" w:sz="0" w:space="0" w:color="auto"/>
                                        <w:right w:val="none" w:sz="0" w:space="0" w:color="auto"/>
                                      </w:divBdr>
                                      <w:divsChild>
                                        <w:div w:id="440147704">
                                          <w:marLeft w:val="0"/>
                                          <w:marRight w:val="0"/>
                                          <w:marTop w:val="0"/>
                                          <w:marBottom w:val="0"/>
                                          <w:divBdr>
                                            <w:top w:val="none" w:sz="0" w:space="0" w:color="auto"/>
                                            <w:left w:val="none" w:sz="0" w:space="0" w:color="auto"/>
                                            <w:bottom w:val="none" w:sz="0" w:space="0" w:color="auto"/>
                                            <w:right w:val="none" w:sz="0" w:space="0" w:color="auto"/>
                                          </w:divBdr>
                                        </w:div>
                                        <w:div w:id="8451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thingshealing.com/readarticle.php?itemID=16&amp;articleID=3741" TargetMode="External"/><Relationship Id="rId13" Type="http://schemas.openxmlformats.org/officeDocument/2006/relationships/hyperlink" Target="http://www.allthingshealing.com/readarticle.php?itemID=16&amp;articleID=3741" TargetMode="External"/><Relationship Id="rId18" Type="http://schemas.openxmlformats.org/officeDocument/2006/relationships/hyperlink" Target="http://www.allthingshealing.com/readarticle.php?itemID=16&amp;articleID=374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llthingshealing.com/readarticle.php?itemID=16&amp;articleID=3741" TargetMode="External"/><Relationship Id="rId12" Type="http://schemas.openxmlformats.org/officeDocument/2006/relationships/hyperlink" Target="http://www.allthingshealing.com/athforum/ath_forum.php?cat=150" TargetMode="External"/><Relationship Id="rId17" Type="http://schemas.openxmlformats.org/officeDocument/2006/relationships/hyperlink" Target="http://www.allthingshealing.com/readarticle.php?itemID=16&amp;articleID=3741" TargetMode="External"/><Relationship Id="rId2" Type="http://schemas.microsoft.com/office/2007/relationships/stylesWithEffects" Target="stylesWithEffects.xml"/><Relationship Id="rId16" Type="http://schemas.openxmlformats.org/officeDocument/2006/relationships/hyperlink" Target="http://www.allthingshealing.com/readarticle.php?itemID=16&amp;articleID=3741" TargetMode="External"/><Relationship Id="rId20" Type="http://schemas.openxmlformats.org/officeDocument/2006/relationships/hyperlink" Target="http://www.newattitudehypnosis.com" TargetMode="External"/><Relationship Id="rId1" Type="http://schemas.openxmlformats.org/officeDocument/2006/relationships/styles" Target="styles.xml"/><Relationship Id="rId6" Type="http://schemas.openxmlformats.org/officeDocument/2006/relationships/hyperlink" Target="http://www.allthingshealing.com/readarticle.php?itemID=16&amp;articleID=3741" TargetMode="External"/><Relationship Id="rId11" Type="http://schemas.openxmlformats.org/officeDocument/2006/relationships/image" Target="media/image1.gif"/><Relationship Id="rId5" Type="http://schemas.openxmlformats.org/officeDocument/2006/relationships/hyperlink" Target="http://www.allthingshealing.com/readarticle.php?itemID=16&amp;articleID=3741" TargetMode="External"/><Relationship Id="rId15" Type="http://schemas.openxmlformats.org/officeDocument/2006/relationships/hyperlink" Target="http://www.allthingshealing.com/readarticle.php?itemID=16&amp;articleID=3741" TargetMode="External"/><Relationship Id="rId10" Type="http://schemas.openxmlformats.org/officeDocument/2006/relationships/hyperlink" Target="http://www.allthingshealing.com/readarticle.php?itemID=16&amp;articleID=3741"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llthingshealing.com/readarticle.php?itemID=16&amp;articleID=3741" TargetMode="External"/><Relationship Id="rId14" Type="http://schemas.openxmlformats.org/officeDocument/2006/relationships/hyperlink" Target="http://www.allthingshealing.com/readarticle.php?itemID=16&amp;articleID=37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Branch</dc:creator>
  <cp:lastModifiedBy>Karen Branch</cp:lastModifiedBy>
  <cp:revision>1</cp:revision>
  <dcterms:created xsi:type="dcterms:W3CDTF">2013-01-01T16:55:00Z</dcterms:created>
  <dcterms:modified xsi:type="dcterms:W3CDTF">2013-01-01T16:57:00Z</dcterms:modified>
</cp:coreProperties>
</file>